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47" w:rsidRPr="00AD073E" w:rsidRDefault="00742347" w:rsidP="00742347">
      <w:pPr>
        <w:spacing w:after="0" w:line="240" w:lineRule="auto"/>
      </w:pPr>
      <w:r w:rsidRPr="00742347">
        <w:rPr>
          <w:b/>
        </w:rPr>
        <w:t xml:space="preserve">Un-Chain </w:t>
      </w:r>
      <w:r w:rsidRPr="00AD073E">
        <w:rPr>
          <w:b/>
        </w:rPr>
        <w:t>the</w:t>
      </w:r>
      <w:r w:rsidRPr="00742347">
        <w:rPr>
          <w:b/>
        </w:rPr>
        <w:t xml:space="preserve"> Art</w:t>
      </w:r>
      <w:r>
        <w:rPr>
          <w:b/>
        </w:rPr>
        <w:t xml:space="preserve">: </w:t>
      </w:r>
      <w:r w:rsidRPr="007E3582">
        <w:rPr>
          <w:b/>
        </w:rPr>
        <w:t>How technological advancements and the spirit of innovation are changing the way artists relate to their works and their audience</w:t>
      </w:r>
      <w:r w:rsidRPr="007E3582">
        <w:rPr>
          <w:b/>
        </w:rPr>
        <w:br/>
      </w:r>
      <w:r w:rsidRPr="007E3582">
        <w:br/>
      </w:r>
      <w:proofErr w:type="spellStart"/>
      <w:r w:rsidRPr="007E3582">
        <w:t>Blockchain</w:t>
      </w:r>
      <w:proofErr w:type="spellEnd"/>
      <w:r w:rsidRPr="007E3582">
        <w:t xml:space="preserve"> technology is what enables Bitcoin to allow financial exchanges - without central entities like banks acting as middlemen. Bitcoin is a decentralized database where users follow a protocol to record the ownership of tokens of value and their exchange. An imaginative person will jump to extend the metaphors of such a system to other domains, and of course to the music and art world. A music or artworks </w:t>
      </w:r>
      <w:proofErr w:type="spellStart"/>
      <w:r w:rsidRPr="007E3582">
        <w:t>blockchain</w:t>
      </w:r>
      <w:proofErr w:type="spellEnd"/>
      <w:r w:rsidRPr="007E3582">
        <w:t xml:space="preserve"> would be a single place to publish all the information about who made what, without having to trust a third-party organization.</w:t>
      </w:r>
      <w:bookmarkStart w:id="0" w:name="_GoBack"/>
      <w:bookmarkEnd w:id="0"/>
      <w:r w:rsidRPr="007E3582">
        <w:br/>
      </w:r>
      <w:r w:rsidRPr="00AD073E">
        <w:t xml:space="preserve">Creative Commons on the other hand has been described as being at the forefront of the </w:t>
      </w:r>
      <w:proofErr w:type="spellStart"/>
      <w:r w:rsidRPr="00AD073E">
        <w:t>copyleft</w:t>
      </w:r>
      <w:proofErr w:type="spellEnd"/>
      <w:r w:rsidRPr="00AD073E">
        <w:t xml:space="preserve"> movement, which seeks to support the building of a richer public domain by providing an alternative to the automatic "all rights reserved" copyright</w:t>
      </w:r>
      <w:r w:rsidRPr="00AD7740">
        <w:t>.</w:t>
      </w:r>
      <w:r w:rsidRPr="00AD073E">
        <w:t xml:space="preserve"> Creative Commons has a real world interest in the developments of the </w:t>
      </w:r>
      <w:proofErr w:type="spellStart"/>
      <w:r w:rsidRPr="00AD073E">
        <w:t>blockchain</w:t>
      </w:r>
      <w:proofErr w:type="spellEnd"/>
      <w:r w:rsidRPr="00AD073E">
        <w:t xml:space="preserve"> world. </w:t>
      </w:r>
      <w:r w:rsidRPr="00D73783">
        <w:t>They are potentially a means of conveying license information, identifying media just as accurately as a digital fingerprint.</w:t>
      </w:r>
      <w:r w:rsidRPr="00D73783">
        <w:br/>
      </w:r>
      <w:r w:rsidRPr="00AD073E">
        <w:t>This session with panelists and their innovative projects from this field aims to foster a better understanding of the challenges and potentials of these rather new technological developments.</w:t>
      </w:r>
      <w:r w:rsidRPr="00AD073E">
        <w:br/>
      </w:r>
    </w:p>
    <w:p w:rsidR="00742347" w:rsidRPr="00D73783" w:rsidRDefault="00742347" w:rsidP="00742347">
      <w:pPr>
        <w:spacing w:after="0" w:line="240" w:lineRule="auto"/>
      </w:pPr>
      <w:r>
        <w:t>Speakers</w:t>
      </w:r>
      <w:r w:rsidRPr="00D73783">
        <w:br/>
        <w:t>Carly Sheridan (CA) – Communication Manager, Ascribe, ascribe.io</w:t>
      </w:r>
    </w:p>
    <w:p w:rsidR="00742347" w:rsidRDefault="00742347" w:rsidP="00742347">
      <w:pPr>
        <w:spacing w:after="0" w:line="240" w:lineRule="auto"/>
      </w:pPr>
      <w:r w:rsidRPr="000B5F47">
        <w:t xml:space="preserve">Peter Harris (US) – Founder, Resonate, </w:t>
      </w:r>
      <w:hyperlink r:id="rId4" w:tgtFrame="_blank" w:history="1">
        <w:r w:rsidRPr="000B5F47">
          <w:t>resonate.is</w:t>
        </w:r>
      </w:hyperlink>
      <w:r w:rsidRPr="000B5F47">
        <w:br/>
        <w:t xml:space="preserve">Joachim </w:t>
      </w:r>
      <w:proofErr w:type="spellStart"/>
      <w:r w:rsidRPr="000B5F47">
        <w:t>Lohkamp</w:t>
      </w:r>
      <w:proofErr w:type="spellEnd"/>
      <w:r w:rsidRPr="000B5F47">
        <w:t xml:space="preserve"> (DE) – Founder </w:t>
      </w:r>
      <w:proofErr w:type="spellStart"/>
      <w:r w:rsidRPr="000B5F47">
        <w:t>Jolocom</w:t>
      </w:r>
      <w:proofErr w:type="spellEnd"/>
      <w:r w:rsidRPr="000B5F47">
        <w:t xml:space="preserve">, </w:t>
      </w:r>
      <w:hyperlink r:id="rId5" w:tgtFrame="_blank" w:history="1">
        <w:r w:rsidRPr="000B5F47">
          <w:t>jolocom.com</w:t>
        </w:r>
      </w:hyperlink>
      <w:r w:rsidRPr="000B5F47">
        <w:t xml:space="preserve"> </w:t>
      </w:r>
    </w:p>
    <w:p w:rsidR="00742347" w:rsidRPr="007E3582" w:rsidRDefault="00742347" w:rsidP="00742347">
      <w:pPr>
        <w:spacing w:after="0" w:line="240" w:lineRule="auto"/>
      </w:pPr>
    </w:p>
    <w:p w:rsidR="00742347" w:rsidRDefault="00742347" w:rsidP="00742347">
      <w:pPr>
        <w:spacing w:after="0" w:line="240" w:lineRule="auto"/>
      </w:pPr>
      <w:r>
        <w:rPr>
          <w:lang w:val="el-GR"/>
        </w:rPr>
        <w:t>Μ</w:t>
      </w:r>
      <w:proofErr w:type="spellStart"/>
      <w:r w:rsidRPr="000B5F47">
        <w:t>oderator</w:t>
      </w:r>
      <w:proofErr w:type="spellEnd"/>
    </w:p>
    <w:p w:rsidR="00742347" w:rsidRPr="000B5F47" w:rsidRDefault="00742347" w:rsidP="00742347">
      <w:pPr>
        <w:spacing w:after="0" w:line="240" w:lineRule="auto"/>
      </w:pPr>
      <w:r w:rsidRPr="000B5F47">
        <w:t xml:space="preserve">Daniel </w:t>
      </w:r>
      <w:proofErr w:type="spellStart"/>
      <w:r w:rsidRPr="000B5F47">
        <w:t>Erlacher</w:t>
      </w:r>
      <w:proofErr w:type="spellEnd"/>
      <w:r w:rsidRPr="000B5F47">
        <w:t xml:space="preserve"> (AT) – Co-Founder, Elevate Festival, </w:t>
      </w:r>
      <w:hyperlink r:id="rId6" w:tgtFrame="_blank" w:history="1">
        <w:r w:rsidRPr="000B5F47">
          <w:t>elevate.at</w:t>
        </w:r>
      </w:hyperlink>
    </w:p>
    <w:p w:rsidR="00742347" w:rsidRPr="00D73783" w:rsidRDefault="00742347" w:rsidP="00742347">
      <w:pPr>
        <w:spacing w:after="0" w:line="240" w:lineRule="auto"/>
      </w:pPr>
    </w:p>
    <w:p w:rsidR="00742347" w:rsidRPr="007E3582" w:rsidRDefault="00742347" w:rsidP="00742347">
      <w:pPr>
        <w:spacing w:after="0" w:line="240" w:lineRule="auto"/>
      </w:pPr>
      <w:r w:rsidRPr="00742347">
        <w:t>This activity is part of the We Are Europe program and has been curated by</w:t>
      </w:r>
      <w:r w:rsidRPr="00742347">
        <w:t> </w:t>
      </w:r>
      <w:hyperlink r:id="rId7" w:history="1">
        <w:r w:rsidRPr="00742347">
          <w:t>Elevate Festival.</w:t>
        </w:r>
      </w:hyperlink>
    </w:p>
    <w:p w:rsidR="00742347" w:rsidRDefault="00742347" w:rsidP="00742347">
      <w:pPr>
        <w:spacing w:after="0" w:line="240" w:lineRule="auto"/>
      </w:pPr>
    </w:p>
    <w:p w:rsidR="00477807" w:rsidRDefault="00477807"/>
    <w:sectPr w:rsidR="0047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7"/>
    <w:rsid w:val="00477807"/>
    <w:rsid w:val="007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806B-7248-48EF-8BC6-C3A6B5EF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347"/>
  </w:style>
  <w:style w:type="character" w:styleId="Hyperlink">
    <w:name w:val="Hyperlink"/>
    <w:basedOn w:val="DefaultParagraphFont"/>
    <w:uiPriority w:val="99"/>
    <w:semiHidden/>
    <w:unhideWhenUsed/>
    <w:rsid w:val="0074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vate.at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vate.at/" TargetMode="External"/><Relationship Id="rId5" Type="http://schemas.openxmlformats.org/officeDocument/2006/relationships/hyperlink" Target="http://jolocom.com/" TargetMode="External"/><Relationship Id="rId4" Type="http://schemas.openxmlformats.org/officeDocument/2006/relationships/hyperlink" Target="http://resonate.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</dc:creator>
  <cp:keywords/>
  <dc:description/>
  <cp:lastModifiedBy>Argyro</cp:lastModifiedBy>
  <cp:revision>1</cp:revision>
  <dcterms:created xsi:type="dcterms:W3CDTF">2016-08-28T08:55:00Z</dcterms:created>
  <dcterms:modified xsi:type="dcterms:W3CDTF">2016-08-28T08:59:00Z</dcterms:modified>
</cp:coreProperties>
</file>