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03" w:rsidRDefault="009B7703" w:rsidP="009B7703">
      <w:pPr>
        <w:shd w:val="clear" w:color="auto" w:fill="FFFFFF"/>
        <w:spacing w:after="0" w:line="240" w:lineRule="auto"/>
        <w:rPr>
          <w:rFonts w:ascii="Arial" w:eastAsia="Times New Roman" w:hAnsi="Arial" w:cs="Arial"/>
          <w:color w:val="222222"/>
          <w:sz w:val="19"/>
          <w:szCs w:val="19"/>
          <w:lang w:val="el-GR"/>
        </w:rPr>
      </w:pPr>
    </w:p>
    <w:p w:rsidR="009B7703" w:rsidRDefault="009B7703" w:rsidP="009B7703">
      <w:pPr>
        <w:shd w:val="clear" w:color="auto" w:fill="FFFFFF"/>
        <w:spacing w:after="0" w:line="240" w:lineRule="auto"/>
        <w:rPr>
          <w:rFonts w:ascii="Arial" w:eastAsia="Times New Roman" w:hAnsi="Arial" w:cs="Arial"/>
          <w:b/>
          <w:bCs/>
          <w:color w:val="222222"/>
          <w:sz w:val="19"/>
          <w:szCs w:val="19"/>
          <w:shd w:val="clear" w:color="auto" w:fill="FFFFFF"/>
        </w:rPr>
      </w:pPr>
      <w:r w:rsidRPr="00D3763E">
        <w:rPr>
          <w:rFonts w:ascii="Arial" w:eastAsia="Times New Roman" w:hAnsi="Arial" w:cs="Arial"/>
          <w:b/>
          <w:bCs/>
          <w:color w:val="222222"/>
          <w:sz w:val="19"/>
          <w:szCs w:val="19"/>
          <w:shd w:val="clear" w:color="auto" w:fill="FFFFFF"/>
        </w:rPr>
        <w:t>The</w:t>
      </w:r>
      <w:r w:rsidRPr="009B7703">
        <w:rPr>
          <w:rFonts w:ascii="Arial" w:eastAsia="Times New Roman" w:hAnsi="Arial" w:cs="Arial"/>
          <w:b/>
          <w:bCs/>
          <w:color w:val="222222"/>
          <w:sz w:val="19"/>
          <w:szCs w:val="19"/>
          <w:shd w:val="clear" w:color="auto" w:fill="FFFFFF"/>
        </w:rPr>
        <w:t xml:space="preserve"> </w:t>
      </w:r>
      <w:r w:rsidRPr="00D3763E">
        <w:rPr>
          <w:rFonts w:ascii="Arial" w:eastAsia="Times New Roman" w:hAnsi="Arial" w:cs="Arial"/>
          <w:b/>
          <w:bCs/>
          <w:color w:val="222222"/>
          <w:sz w:val="19"/>
          <w:szCs w:val="19"/>
          <w:shd w:val="clear" w:color="auto" w:fill="FFFFFF"/>
        </w:rPr>
        <w:t>Sound</w:t>
      </w:r>
      <w:r w:rsidRPr="009B7703">
        <w:rPr>
          <w:rFonts w:ascii="Arial" w:eastAsia="Times New Roman" w:hAnsi="Arial" w:cs="Arial"/>
          <w:b/>
          <w:bCs/>
          <w:color w:val="222222"/>
          <w:sz w:val="19"/>
          <w:szCs w:val="19"/>
          <w:shd w:val="clear" w:color="auto" w:fill="FFFFFF"/>
        </w:rPr>
        <w:t xml:space="preserve"> </w:t>
      </w:r>
      <w:r w:rsidRPr="00D3763E">
        <w:rPr>
          <w:rFonts w:ascii="Arial" w:eastAsia="Times New Roman" w:hAnsi="Arial" w:cs="Arial"/>
          <w:b/>
          <w:bCs/>
          <w:color w:val="222222"/>
          <w:sz w:val="19"/>
          <w:szCs w:val="19"/>
          <w:shd w:val="clear" w:color="auto" w:fill="FFFFFF"/>
        </w:rPr>
        <w:t>of</w:t>
      </w:r>
      <w:r w:rsidRPr="009B7703">
        <w:rPr>
          <w:rFonts w:ascii="Arial" w:eastAsia="Times New Roman" w:hAnsi="Arial" w:cs="Arial"/>
          <w:b/>
          <w:bCs/>
          <w:color w:val="222222"/>
          <w:sz w:val="19"/>
          <w:szCs w:val="19"/>
          <w:shd w:val="clear" w:color="auto" w:fill="FFFFFF"/>
        </w:rPr>
        <w:t xml:space="preserve"> </w:t>
      </w:r>
      <w:r w:rsidRPr="00D3763E">
        <w:rPr>
          <w:rFonts w:ascii="Arial" w:eastAsia="Times New Roman" w:hAnsi="Arial" w:cs="Arial"/>
          <w:b/>
          <w:bCs/>
          <w:color w:val="222222"/>
          <w:sz w:val="19"/>
          <w:szCs w:val="19"/>
          <w:shd w:val="clear" w:color="auto" w:fill="FFFFFF"/>
        </w:rPr>
        <w:t>Belgium</w:t>
      </w:r>
    </w:p>
    <w:p w:rsidR="009B7703" w:rsidRDefault="009B7703" w:rsidP="009B7703">
      <w:pPr>
        <w:shd w:val="clear" w:color="auto" w:fill="FFFFFF"/>
        <w:spacing w:after="0" w:line="240" w:lineRule="auto"/>
        <w:rPr>
          <w:rFonts w:ascii="Arial" w:eastAsia="Times New Roman" w:hAnsi="Arial" w:cs="Arial"/>
          <w:color w:val="222222"/>
          <w:sz w:val="19"/>
          <w:szCs w:val="19"/>
        </w:rPr>
      </w:pPr>
    </w:p>
    <w:p w:rsidR="009B7703" w:rsidRPr="00D3763E" w:rsidRDefault="009B7703" w:rsidP="009B770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Direction</w:t>
      </w:r>
      <w:r w:rsidRPr="00D3763E">
        <w:rPr>
          <w:rFonts w:ascii="Arial" w:eastAsia="Times New Roman" w:hAnsi="Arial" w:cs="Arial"/>
          <w:color w:val="222222"/>
          <w:sz w:val="19"/>
          <w:szCs w:val="19"/>
        </w:rPr>
        <w:t xml:space="preserve">: </w:t>
      </w:r>
      <w:proofErr w:type="spellStart"/>
      <w:r w:rsidRPr="00D3763E">
        <w:rPr>
          <w:rFonts w:ascii="Arial" w:eastAsia="Times New Roman" w:hAnsi="Arial" w:cs="Arial"/>
          <w:color w:val="222222"/>
          <w:sz w:val="19"/>
          <w:szCs w:val="19"/>
        </w:rPr>
        <w:t>Jozef</w:t>
      </w:r>
      <w:proofErr w:type="spellEnd"/>
      <w:r w:rsidRPr="00D3763E">
        <w:rPr>
          <w:rFonts w:ascii="Arial" w:eastAsia="Times New Roman" w:hAnsi="Arial" w:cs="Arial"/>
          <w:color w:val="222222"/>
          <w:sz w:val="19"/>
          <w:szCs w:val="19"/>
        </w:rPr>
        <w:t xml:space="preserve"> </w:t>
      </w:r>
      <w:proofErr w:type="spellStart"/>
      <w:r w:rsidRPr="00D3763E">
        <w:rPr>
          <w:rFonts w:ascii="Arial" w:eastAsia="Times New Roman" w:hAnsi="Arial" w:cs="Arial"/>
          <w:color w:val="222222"/>
          <w:sz w:val="19"/>
          <w:szCs w:val="19"/>
        </w:rPr>
        <w:t>Devillé</w:t>
      </w:r>
      <w:proofErr w:type="spellEnd"/>
      <w:r w:rsidRPr="00D3763E">
        <w:rPr>
          <w:rFonts w:ascii="Arial" w:eastAsia="Times New Roman" w:hAnsi="Arial" w:cs="Arial"/>
          <w:color w:val="222222"/>
          <w:sz w:val="19"/>
          <w:szCs w:val="19"/>
        </w:rPr>
        <w:br/>
      </w:r>
      <w:r>
        <w:rPr>
          <w:rFonts w:ascii="Arial" w:eastAsia="Times New Roman" w:hAnsi="Arial" w:cs="Arial"/>
          <w:color w:val="222222"/>
          <w:sz w:val="19"/>
          <w:szCs w:val="19"/>
        </w:rPr>
        <w:t>Year</w:t>
      </w:r>
      <w:r w:rsidRPr="00D3763E">
        <w:rPr>
          <w:rFonts w:ascii="Arial" w:eastAsia="Times New Roman" w:hAnsi="Arial" w:cs="Arial"/>
          <w:color w:val="222222"/>
          <w:sz w:val="19"/>
          <w:szCs w:val="19"/>
        </w:rPr>
        <w:t>: 2012</w:t>
      </w:r>
      <w:r w:rsidRPr="00D3763E">
        <w:rPr>
          <w:rFonts w:ascii="Arial" w:eastAsia="Times New Roman" w:hAnsi="Arial" w:cs="Arial"/>
          <w:color w:val="222222"/>
          <w:sz w:val="19"/>
          <w:szCs w:val="19"/>
        </w:rPr>
        <w:br/>
      </w:r>
      <w:r>
        <w:rPr>
          <w:rFonts w:ascii="Arial" w:eastAsia="Times New Roman" w:hAnsi="Arial" w:cs="Arial"/>
          <w:color w:val="222222"/>
          <w:sz w:val="19"/>
          <w:szCs w:val="19"/>
        </w:rPr>
        <w:t>Country</w:t>
      </w:r>
      <w:r w:rsidRPr="00D3763E">
        <w:rPr>
          <w:rFonts w:ascii="Arial" w:eastAsia="Times New Roman" w:hAnsi="Arial" w:cs="Arial"/>
          <w:color w:val="222222"/>
          <w:sz w:val="19"/>
          <w:szCs w:val="19"/>
        </w:rPr>
        <w:t xml:space="preserve">: </w:t>
      </w:r>
      <w:r w:rsidRPr="00D3763E">
        <w:rPr>
          <w:rFonts w:ascii="Arial" w:eastAsia="Times New Roman" w:hAnsi="Arial" w:cs="Arial"/>
          <w:color w:val="222222"/>
          <w:sz w:val="19"/>
          <w:szCs w:val="19"/>
          <w:lang w:val="el-GR"/>
        </w:rPr>
        <w:t>Βέλγιο</w:t>
      </w:r>
      <w:r w:rsidRPr="00D3763E">
        <w:rPr>
          <w:rFonts w:ascii="Arial" w:eastAsia="Times New Roman" w:hAnsi="Arial" w:cs="Arial"/>
          <w:color w:val="222222"/>
          <w:sz w:val="19"/>
          <w:szCs w:val="19"/>
        </w:rPr>
        <w:br/>
      </w:r>
      <w:r>
        <w:rPr>
          <w:rFonts w:ascii="Arial" w:eastAsia="Times New Roman" w:hAnsi="Arial" w:cs="Arial"/>
          <w:color w:val="222222"/>
          <w:sz w:val="19"/>
          <w:szCs w:val="19"/>
        </w:rPr>
        <w:t>Duration</w:t>
      </w:r>
      <w:r w:rsidRPr="00D3763E">
        <w:rPr>
          <w:rFonts w:ascii="Arial" w:eastAsia="Times New Roman" w:hAnsi="Arial" w:cs="Arial"/>
          <w:color w:val="222222"/>
          <w:sz w:val="19"/>
          <w:szCs w:val="19"/>
        </w:rPr>
        <w:t>: 85 min.</w:t>
      </w:r>
      <w:r w:rsidRPr="00D3763E">
        <w:rPr>
          <w:rFonts w:ascii="Arial" w:eastAsia="Times New Roman" w:hAnsi="Arial" w:cs="Arial"/>
          <w:color w:val="222222"/>
          <w:sz w:val="19"/>
          <w:szCs w:val="19"/>
        </w:rPr>
        <w:br/>
      </w:r>
      <w:r>
        <w:rPr>
          <w:rFonts w:ascii="Arial" w:eastAsia="Times New Roman" w:hAnsi="Arial" w:cs="Arial"/>
          <w:color w:val="222222"/>
          <w:sz w:val="19"/>
          <w:szCs w:val="19"/>
        </w:rPr>
        <w:t>Original</w:t>
      </w:r>
      <w:r w:rsidRPr="00D3763E">
        <w:rPr>
          <w:rFonts w:ascii="Arial" w:eastAsia="Times New Roman" w:hAnsi="Arial" w:cs="Arial"/>
          <w:color w:val="222222"/>
          <w:sz w:val="19"/>
          <w:szCs w:val="19"/>
        </w:rPr>
        <w:t xml:space="preserve"> </w:t>
      </w:r>
      <w:r>
        <w:rPr>
          <w:rFonts w:ascii="Arial" w:eastAsia="Times New Roman" w:hAnsi="Arial" w:cs="Arial"/>
          <w:color w:val="222222"/>
          <w:sz w:val="19"/>
          <w:szCs w:val="19"/>
        </w:rPr>
        <w:t>Language</w:t>
      </w:r>
      <w:r w:rsidRPr="00D3763E">
        <w:rPr>
          <w:rFonts w:ascii="Arial" w:eastAsia="Times New Roman" w:hAnsi="Arial" w:cs="Arial"/>
          <w:color w:val="222222"/>
          <w:sz w:val="19"/>
          <w:szCs w:val="19"/>
        </w:rPr>
        <w:t xml:space="preserve">: </w:t>
      </w:r>
      <w:r w:rsidRPr="00D3763E">
        <w:rPr>
          <w:rFonts w:ascii="Arial" w:eastAsia="Times New Roman" w:hAnsi="Arial" w:cs="Arial"/>
          <w:color w:val="222222"/>
          <w:sz w:val="19"/>
          <w:szCs w:val="19"/>
          <w:lang w:val="el-GR"/>
        </w:rPr>
        <w:t>Ολλανδικά</w:t>
      </w:r>
      <w:r w:rsidRPr="00D3763E">
        <w:rPr>
          <w:rFonts w:ascii="Arial" w:eastAsia="Times New Roman" w:hAnsi="Arial" w:cs="Arial"/>
          <w:color w:val="222222"/>
          <w:sz w:val="19"/>
          <w:szCs w:val="19"/>
        </w:rPr>
        <w:t xml:space="preserve">, </w:t>
      </w:r>
      <w:r w:rsidRPr="00D3763E">
        <w:rPr>
          <w:rFonts w:ascii="Arial" w:eastAsia="Times New Roman" w:hAnsi="Arial" w:cs="Arial"/>
          <w:color w:val="222222"/>
          <w:sz w:val="19"/>
          <w:szCs w:val="19"/>
          <w:lang w:val="el-GR"/>
        </w:rPr>
        <w:t>Γαλλικά</w:t>
      </w:r>
      <w:r w:rsidRPr="00D3763E">
        <w:rPr>
          <w:rFonts w:ascii="Arial" w:eastAsia="Times New Roman" w:hAnsi="Arial" w:cs="Arial"/>
          <w:color w:val="222222"/>
          <w:sz w:val="19"/>
          <w:szCs w:val="19"/>
        </w:rPr>
        <w:t xml:space="preserve">, </w:t>
      </w:r>
      <w:r w:rsidRPr="00D3763E">
        <w:rPr>
          <w:rFonts w:ascii="Arial" w:eastAsia="Times New Roman" w:hAnsi="Arial" w:cs="Arial"/>
          <w:color w:val="222222"/>
          <w:sz w:val="19"/>
          <w:szCs w:val="19"/>
          <w:lang w:val="el-GR"/>
        </w:rPr>
        <w:t>Αγγλικά</w:t>
      </w:r>
      <w:r w:rsidRPr="00D3763E">
        <w:rPr>
          <w:rFonts w:ascii="Arial" w:eastAsia="Times New Roman" w:hAnsi="Arial" w:cs="Arial"/>
          <w:color w:val="222222"/>
          <w:sz w:val="19"/>
          <w:szCs w:val="19"/>
        </w:rPr>
        <w:br/>
      </w:r>
      <w:r>
        <w:rPr>
          <w:rFonts w:ascii="Arial" w:eastAsia="Times New Roman" w:hAnsi="Arial" w:cs="Arial"/>
          <w:color w:val="222222"/>
          <w:sz w:val="19"/>
          <w:szCs w:val="19"/>
        </w:rPr>
        <w:t>Website</w:t>
      </w:r>
      <w:r w:rsidRPr="00D3763E">
        <w:rPr>
          <w:rFonts w:ascii="Arial" w:eastAsia="Times New Roman" w:hAnsi="Arial" w:cs="Arial"/>
          <w:color w:val="222222"/>
          <w:sz w:val="19"/>
          <w:szCs w:val="19"/>
        </w:rPr>
        <w:t>: </w:t>
      </w:r>
      <w:hyperlink r:id="rId4" w:tgtFrame="_blank" w:history="1">
        <w:r w:rsidRPr="00D3763E">
          <w:rPr>
            <w:rFonts w:ascii="Arial" w:eastAsia="Times New Roman" w:hAnsi="Arial" w:cs="Arial"/>
            <w:color w:val="1155CC"/>
            <w:sz w:val="19"/>
            <w:szCs w:val="19"/>
            <w:u w:val="single"/>
          </w:rPr>
          <w:t>http://www.tsob.be</w:t>
        </w:r>
      </w:hyperlink>
      <w:r w:rsidRPr="00D3763E">
        <w:rPr>
          <w:rFonts w:ascii="Arial" w:eastAsia="Times New Roman" w:hAnsi="Arial" w:cs="Arial"/>
          <w:color w:val="222222"/>
          <w:sz w:val="19"/>
          <w:szCs w:val="19"/>
        </w:rPr>
        <w:br/>
      </w:r>
      <w:r>
        <w:rPr>
          <w:rFonts w:ascii="Arial" w:eastAsia="Times New Roman" w:hAnsi="Arial" w:cs="Arial"/>
          <w:color w:val="222222"/>
          <w:sz w:val="19"/>
          <w:szCs w:val="19"/>
        </w:rPr>
        <w:t>Producers</w:t>
      </w:r>
      <w:r w:rsidRPr="00D3763E">
        <w:rPr>
          <w:rFonts w:ascii="Arial" w:eastAsia="Times New Roman" w:hAnsi="Arial" w:cs="Arial"/>
          <w:color w:val="222222"/>
          <w:sz w:val="19"/>
          <w:szCs w:val="19"/>
        </w:rPr>
        <w:t xml:space="preserve"> : Steven </w:t>
      </w:r>
      <w:proofErr w:type="spellStart"/>
      <w:r w:rsidRPr="00D3763E">
        <w:rPr>
          <w:rFonts w:ascii="Arial" w:eastAsia="Times New Roman" w:hAnsi="Arial" w:cs="Arial"/>
          <w:color w:val="222222"/>
          <w:sz w:val="19"/>
          <w:szCs w:val="19"/>
        </w:rPr>
        <w:t>Dhoedt</w:t>
      </w:r>
      <w:proofErr w:type="spellEnd"/>
      <w:r w:rsidRPr="00D3763E">
        <w:rPr>
          <w:rFonts w:ascii="Arial" w:eastAsia="Times New Roman" w:hAnsi="Arial" w:cs="Arial"/>
          <w:color w:val="222222"/>
          <w:sz w:val="19"/>
          <w:szCs w:val="19"/>
        </w:rPr>
        <w:t xml:space="preserve">, </w:t>
      </w:r>
      <w:proofErr w:type="spellStart"/>
      <w:r w:rsidRPr="00D3763E">
        <w:rPr>
          <w:rFonts w:ascii="Arial" w:eastAsia="Times New Roman" w:hAnsi="Arial" w:cs="Arial"/>
          <w:color w:val="222222"/>
          <w:sz w:val="19"/>
          <w:szCs w:val="19"/>
        </w:rPr>
        <w:t>Gert</w:t>
      </w:r>
      <w:proofErr w:type="spellEnd"/>
      <w:r w:rsidRPr="00D3763E">
        <w:rPr>
          <w:rFonts w:ascii="Arial" w:eastAsia="Times New Roman" w:hAnsi="Arial" w:cs="Arial"/>
          <w:color w:val="222222"/>
          <w:sz w:val="19"/>
          <w:szCs w:val="19"/>
        </w:rPr>
        <w:t xml:space="preserve"> Van </w:t>
      </w:r>
      <w:proofErr w:type="spellStart"/>
      <w:r w:rsidRPr="00D3763E">
        <w:rPr>
          <w:rFonts w:ascii="Arial" w:eastAsia="Times New Roman" w:hAnsi="Arial" w:cs="Arial"/>
          <w:color w:val="222222"/>
          <w:sz w:val="19"/>
          <w:szCs w:val="19"/>
        </w:rPr>
        <w:t>Berckelaer</w:t>
      </w:r>
      <w:proofErr w:type="spellEnd"/>
    </w:p>
    <w:p w:rsidR="009B7703" w:rsidRDefault="009B7703" w:rsidP="009B7703">
      <w:r w:rsidRPr="00D3763E">
        <w:rPr>
          <w:rFonts w:ascii="Arial" w:eastAsia="Times New Roman" w:hAnsi="Arial" w:cs="Arial"/>
          <w:color w:val="222222"/>
          <w:sz w:val="19"/>
          <w:szCs w:val="19"/>
        </w:rPr>
        <w:br/>
      </w:r>
      <w:r w:rsidRPr="00D3763E">
        <w:rPr>
          <w:rFonts w:ascii="Arial" w:eastAsia="Times New Roman" w:hAnsi="Arial" w:cs="Arial"/>
          <w:color w:val="222222"/>
          <w:sz w:val="19"/>
          <w:szCs w:val="19"/>
        </w:rPr>
        <w:br/>
      </w:r>
      <w:r w:rsidRPr="00D3763E">
        <w:rPr>
          <w:rFonts w:ascii="Arial" w:eastAsia="Times New Roman" w:hAnsi="Arial" w:cs="Arial"/>
          <w:color w:val="222222"/>
          <w:sz w:val="19"/>
          <w:szCs w:val="19"/>
        </w:rPr>
        <w:br/>
      </w:r>
      <w:r w:rsidRPr="00D3763E">
        <w:rPr>
          <w:rFonts w:ascii="Arial" w:eastAsia="Times New Roman" w:hAnsi="Arial" w:cs="Arial"/>
          <w:b/>
          <w:bCs/>
          <w:i/>
          <w:iCs/>
          <w:color w:val="222222"/>
          <w:sz w:val="19"/>
          <w:szCs w:val="19"/>
          <w:shd w:val="clear" w:color="auto" w:fill="FFFFFF"/>
        </w:rPr>
        <w:t xml:space="preserve">Belgians “work hard and party harder.” A clubber travels through the contagious yet obscure Belgian club scene, from ‘20s </w:t>
      </w:r>
      <w:proofErr w:type="spellStart"/>
      <w:r w:rsidRPr="00D3763E">
        <w:rPr>
          <w:rFonts w:ascii="Arial" w:eastAsia="Times New Roman" w:hAnsi="Arial" w:cs="Arial"/>
          <w:b/>
          <w:bCs/>
          <w:i/>
          <w:iCs/>
          <w:color w:val="222222"/>
          <w:sz w:val="19"/>
          <w:szCs w:val="19"/>
          <w:shd w:val="clear" w:color="auto" w:fill="FFFFFF"/>
        </w:rPr>
        <w:t>Decap</w:t>
      </w:r>
      <w:proofErr w:type="spellEnd"/>
      <w:r w:rsidRPr="00D3763E">
        <w:rPr>
          <w:rFonts w:ascii="Arial" w:eastAsia="Times New Roman" w:hAnsi="Arial" w:cs="Arial"/>
          <w:b/>
          <w:bCs/>
          <w:i/>
          <w:iCs/>
          <w:color w:val="222222"/>
          <w:sz w:val="19"/>
          <w:szCs w:val="19"/>
          <w:shd w:val="clear" w:color="auto" w:fill="FFFFFF"/>
        </w:rPr>
        <w:t xml:space="preserve"> organs to ‘90s hardcore, passing through ‘60s popcorn and ‘80s New Beat on the road to world domination. A </w:t>
      </w:r>
      <w:proofErr w:type="spellStart"/>
      <w:r w:rsidRPr="00D3763E">
        <w:rPr>
          <w:rFonts w:ascii="Arial" w:eastAsia="Times New Roman" w:hAnsi="Arial" w:cs="Arial"/>
          <w:b/>
          <w:bCs/>
          <w:i/>
          <w:iCs/>
          <w:color w:val="222222"/>
          <w:sz w:val="19"/>
          <w:szCs w:val="19"/>
          <w:shd w:val="clear" w:color="auto" w:fill="FFFFFF"/>
        </w:rPr>
        <w:t>clubland</w:t>
      </w:r>
      <w:proofErr w:type="spellEnd"/>
      <w:r w:rsidRPr="00D3763E">
        <w:rPr>
          <w:rFonts w:ascii="Arial" w:eastAsia="Times New Roman" w:hAnsi="Arial" w:cs="Arial"/>
          <w:b/>
          <w:bCs/>
          <w:i/>
          <w:iCs/>
          <w:color w:val="222222"/>
          <w:sz w:val="19"/>
          <w:szCs w:val="19"/>
          <w:shd w:val="clear" w:color="auto" w:fill="FFFFFF"/>
        </w:rPr>
        <w:t xml:space="preserve"> all of its own making.</w:t>
      </w:r>
      <w:r w:rsidRPr="00D3763E">
        <w:rPr>
          <w:rFonts w:ascii="Arial" w:eastAsia="Times New Roman" w:hAnsi="Arial" w:cs="Arial"/>
          <w:color w:val="222222"/>
          <w:sz w:val="19"/>
          <w:szCs w:val="19"/>
        </w:rPr>
        <w:br/>
      </w:r>
      <w:r w:rsidRPr="00D3763E">
        <w:rPr>
          <w:rFonts w:ascii="Arial" w:eastAsia="Times New Roman" w:hAnsi="Arial" w:cs="Arial"/>
          <w:color w:val="222222"/>
          <w:sz w:val="19"/>
          <w:szCs w:val="19"/>
        </w:rPr>
        <w:br/>
      </w:r>
      <w:r w:rsidRPr="00D3763E">
        <w:rPr>
          <w:rFonts w:ascii="Arial" w:eastAsia="Times New Roman" w:hAnsi="Arial" w:cs="Arial"/>
          <w:color w:val="222222"/>
          <w:sz w:val="19"/>
          <w:szCs w:val="19"/>
          <w:shd w:val="clear" w:color="auto" w:fill="FFFFFF"/>
        </w:rPr>
        <w:t>You may well ask: What the hell has a documentary about Belgian music got to do with me? At first glance, nothing, right? Belgium’s noth</w:t>
      </w:r>
      <w:bookmarkStart w:id="0" w:name="_GoBack"/>
      <w:bookmarkEnd w:id="0"/>
      <w:r w:rsidRPr="00D3763E">
        <w:rPr>
          <w:rFonts w:ascii="Arial" w:eastAsia="Times New Roman" w:hAnsi="Arial" w:cs="Arial"/>
          <w:color w:val="222222"/>
          <w:sz w:val="19"/>
          <w:szCs w:val="19"/>
          <w:shd w:val="clear" w:color="auto" w:fill="FFFFFF"/>
        </w:rPr>
        <w:t xml:space="preserve">ing more than mussels and fries and </w:t>
      </w:r>
      <w:proofErr w:type="spellStart"/>
      <w:r w:rsidRPr="00D3763E">
        <w:rPr>
          <w:rFonts w:ascii="Arial" w:eastAsia="Times New Roman" w:hAnsi="Arial" w:cs="Arial"/>
          <w:color w:val="222222"/>
          <w:sz w:val="19"/>
          <w:szCs w:val="19"/>
          <w:shd w:val="clear" w:color="auto" w:fill="FFFFFF"/>
        </w:rPr>
        <w:t>Manneken</w:t>
      </w:r>
      <w:proofErr w:type="spellEnd"/>
      <w:r w:rsidRPr="00D3763E">
        <w:rPr>
          <w:rFonts w:ascii="Arial" w:eastAsia="Times New Roman" w:hAnsi="Arial" w:cs="Arial"/>
          <w:color w:val="222222"/>
          <w:sz w:val="19"/>
          <w:szCs w:val="19"/>
          <w:shd w:val="clear" w:color="auto" w:fill="FFFFFF"/>
        </w:rPr>
        <w:t xml:space="preserve"> </w:t>
      </w:r>
      <w:proofErr w:type="spellStart"/>
      <w:r w:rsidRPr="00D3763E">
        <w:rPr>
          <w:rFonts w:ascii="Arial" w:eastAsia="Times New Roman" w:hAnsi="Arial" w:cs="Arial"/>
          <w:color w:val="222222"/>
          <w:sz w:val="19"/>
          <w:szCs w:val="19"/>
          <w:shd w:val="clear" w:color="auto" w:fill="FFFFFF"/>
        </w:rPr>
        <w:t>Pis</w:t>
      </w:r>
      <w:proofErr w:type="spellEnd"/>
      <w:r w:rsidRPr="00D3763E">
        <w:rPr>
          <w:rFonts w:ascii="Arial" w:eastAsia="Times New Roman" w:hAnsi="Arial" w:cs="Arial"/>
          <w:color w:val="222222"/>
          <w:sz w:val="19"/>
          <w:szCs w:val="19"/>
          <w:shd w:val="clear" w:color="auto" w:fill="FFFFFF"/>
        </w:rPr>
        <w:t xml:space="preserve">, you say. Crass error! The Belgians, as they tell us here: “work hard and party harder.” Welcome to a hilarious ride or trip (in the techno sense of the word), through the nation’s contagious clubbing culture. The film kicks off in 1815, with the Battle of Waterloo (at full pelt), and reveals the primitive desire of the Belgian people to dance until dawn. We see all the clubs, genres and scenes (knowing that some of them will end up taking over the world). Get down on the Flemish dance floor, dance with the </w:t>
      </w:r>
      <w:proofErr w:type="spellStart"/>
      <w:r w:rsidRPr="00D3763E">
        <w:rPr>
          <w:rFonts w:ascii="Arial" w:eastAsia="Times New Roman" w:hAnsi="Arial" w:cs="Arial"/>
          <w:color w:val="222222"/>
          <w:sz w:val="19"/>
          <w:szCs w:val="19"/>
          <w:shd w:val="clear" w:color="auto" w:fill="FFFFFF"/>
        </w:rPr>
        <w:t>Decap</w:t>
      </w:r>
      <w:proofErr w:type="spellEnd"/>
      <w:r w:rsidRPr="00D3763E">
        <w:rPr>
          <w:rFonts w:ascii="Arial" w:eastAsia="Times New Roman" w:hAnsi="Arial" w:cs="Arial"/>
          <w:color w:val="222222"/>
          <w:sz w:val="19"/>
          <w:szCs w:val="19"/>
          <w:shd w:val="clear" w:color="auto" w:fill="FFFFFF"/>
        </w:rPr>
        <w:t xml:space="preserve"> organs, dancehalls and roadhouse bars of the 1940s, cruise through the popcorn of the ‘60s (a </w:t>
      </w:r>
      <w:proofErr w:type="spellStart"/>
      <w:r w:rsidRPr="00D3763E">
        <w:rPr>
          <w:rFonts w:ascii="Arial" w:eastAsia="Times New Roman" w:hAnsi="Arial" w:cs="Arial"/>
          <w:color w:val="222222"/>
          <w:sz w:val="19"/>
          <w:szCs w:val="19"/>
          <w:shd w:val="clear" w:color="auto" w:fill="FFFFFF"/>
        </w:rPr>
        <w:t>kinda</w:t>
      </w:r>
      <w:proofErr w:type="spellEnd"/>
      <w:r w:rsidRPr="00D3763E">
        <w:rPr>
          <w:rFonts w:ascii="Arial" w:eastAsia="Times New Roman" w:hAnsi="Arial" w:cs="Arial"/>
          <w:color w:val="222222"/>
          <w:sz w:val="19"/>
          <w:szCs w:val="19"/>
          <w:shd w:val="clear" w:color="auto" w:fill="FFFFFF"/>
        </w:rPr>
        <w:t xml:space="preserve"> home-brewed northern soul scene, but with the pitch lowered?), discover Front 242 and then the New Beat revolution (also with the pitch lowered!), the rebirth of local techno (which influenced the English raves), and the rise of not-for-the-faint-hearted native Hardcore. Gripping stuff. We’ll never see Belgium in the same light again.</w:t>
      </w:r>
    </w:p>
    <w:p w:rsidR="00477807" w:rsidRPr="00773E0A" w:rsidRDefault="00773E0A" w:rsidP="00773E0A">
      <w:pPr>
        <w:shd w:val="clear" w:color="auto" w:fill="FFFFFF"/>
        <w:spacing w:after="0" w:line="240" w:lineRule="auto"/>
        <w:rPr>
          <w:rFonts w:ascii="Arial" w:eastAsia="Times New Roman" w:hAnsi="Arial" w:cs="Arial"/>
          <w:color w:val="222222"/>
          <w:sz w:val="19"/>
          <w:szCs w:val="19"/>
          <w:shd w:val="clear" w:color="auto" w:fill="FFFFFF"/>
        </w:rPr>
      </w:pPr>
      <w:r w:rsidRPr="00773E0A">
        <w:rPr>
          <w:rFonts w:ascii="Arial" w:eastAsia="Times New Roman" w:hAnsi="Arial" w:cs="Arial"/>
          <w:color w:val="222222"/>
          <w:sz w:val="19"/>
          <w:szCs w:val="19"/>
          <w:shd w:val="clear" w:color="auto" w:fill="FFFFFF"/>
        </w:rPr>
        <w:t xml:space="preserve">This activity has been curated </w:t>
      </w:r>
      <w:r w:rsidRPr="00773E0A">
        <w:rPr>
          <w:rFonts w:ascii="Arial" w:eastAsia="Times New Roman" w:hAnsi="Arial" w:cs="Arial"/>
          <w:color w:val="222222"/>
          <w:sz w:val="19"/>
          <w:szCs w:val="19"/>
          <w:shd w:val="clear" w:color="auto" w:fill="FFFFFF"/>
        </w:rPr>
        <w:t>in collaboration with In-Edit Greece, International Music Documentaries Festival.</w:t>
      </w:r>
    </w:p>
    <w:sectPr w:rsidR="00477807" w:rsidRPr="0077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03"/>
    <w:rsid w:val="00477807"/>
    <w:rsid w:val="00773E0A"/>
    <w:rsid w:val="009B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BCE5"/>
  <w15:chartTrackingRefBased/>
  <w15:docId w15:val="{0F3A9B9A-83DF-474B-826A-64581D0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o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2</cp:revision>
  <dcterms:created xsi:type="dcterms:W3CDTF">2016-08-28T09:08:00Z</dcterms:created>
  <dcterms:modified xsi:type="dcterms:W3CDTF">2016-08-28T09:11:00Z</dcterms:modified>
</cp:coreProperties>
</file>